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228C">
        <w:rPr>
          <w:rFonts w:ascii="Arial" w:hAnsi="Arial" w:cs="Arial"/>
          <w:b/>
          <w:bCs/>
          <w:sz w:val="20"/>
          <w:szCs w:val="20"/>
        </w:rPr>
        <w:t>Second B Notice</w:t>
      </w: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228C">
        <w:rPr>
          <w:rFonts w:ascii="Arial" w:hAnsi="Arial" w:cs="Arial"/>
          <w:b/>
          <w:bCs/>
          <w:sz w:val="20"/>
          <w:szCs w:val="20"/>
        </w:rPr>
        <w:t>IMPORTANT TAX NOTICE ACTION IS REQUIRED</w:t>
      </w: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228C">
        <w:rPr>
          <w:rFonts w:ascii="Arial" w:hAnsi="Arial" w:cs="Arial"/>
          <w:b/>
          <w:bCs/>
          <w:sz w:val="20"/>
          <w:szCs w:val="20"/>
        </w:rPr>
        <w:t>Second Backup Withholding Warning!</w:t>
      </w: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228C">
        <w:rPr>
          <w:rFonts w:ascii="Arial" w:hAnsi="Arial" w:cs="Arial"/>
          <w:b/>
          <w:bCs/>
          <w:sz w:val="20"/>
          <w:szCs w:val="20"/>
        </w:rPr>
        <w:t>YOU MUST HAVE THE IRS OR SSA VALIDATE YOUR TAXPAYER IDENTIFICATION</w:t>
      </w: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228C">
        <w:rPr>
          <w:rFonts w:ascii="Arial" w:hAnsi="Arial" w:cs="Arial"/>
          <w:b/>
          <w:bCs/>
          <w:sz w:val="20"/>
          <w:szCs w:val="20"/>
        </w:rPr>
        <w:t>NUMBER AND RETURN IT TO US BEFORE THE DATE SHOWN BELOW</w:t>
      </w: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D228C">
        <w:rPr>
          <w:rFonts w:ascii="Arial" w:hAnsi="Arial" w:cs="Arial"/>
          <w:b/>
          <w:sz w:val="20"/>
          <w:szCs w:val="20"/>
        </w:rPr>
        <w:t xml:space="preserve">Date: </w:t>
      </w:r>
      <w:r w:rsidRPr="00AD228C">
        <w:rPr>
          <w:rFonts w:ascii="Arial" w:hAnsi="Arial" w:cs="Arial"/>
          <w:b/>
          <w:sz w:val="20"/>
          <w:szCs w:val="20"/>
        </w:rPr>
        <w:fldChar w:fldCharType="begin"/>
      </w:r>
      <w:r w:rsidRPr="00AD228C">
        <w:rPr>
          <w:rFonts w:ascii="Arial" w:hAnsi="Arial" w:cs="Arial"/>
          <w:b/>
          <w:sz w:val="20"/>
          <w:szCs w:val="20"/>
        </w:rPr>
        <w:instrText xml:space="preserve"> DATE \@ "MMMM d, yyyy" </w:instrText>
      </w:r>
      <w:r w:rsidRPr="00AD228C">
        <w:rPr>
          <w:rFonts w:ascii="Arial" w:hAnsi="Arial" w:cs="Arial"/>
          <w:b/>
          <w:sz w:val="20"/>
          <w:szCs w:val="20"/>
        </w:rPr>
        <w:fldChar w:fldCharType="separate"/>
      </w:r>
      <w:r w:rsidRPr="00AD228C">
        <w:rPr>
          <w:rFonts w:ascii="Arial" w:hAnsi="Arial" w:cs="Arial"/>
          <w:b/>
          <w:noProof/>
          <w:sz w:val="20"/>
          <w:szCs w:val="20"/>
        </w:rPr>
        <w:t>November 7, 2011</w:t>
      </w:r>
      <w:r w:rsidRPr="00AD228C">
        <w:rPr>
          <w:rFonts w:ascii="Arial" w:hAnsi="Arial" w:cs="Arial"/>
          <w:b/>
          <w:sz w:val="20"/>
          <w:szCs w:val="20"/>
        </w:rPr>
        <w:fldChar w:fldCharType="end"/>
      </w: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228C">
        <w:rPr>
          <w:rFonts w:ascii="Arial" w:hAnsi="Arial" w:cs="Arial"/>
          <w:sz w:val="20"/>
          <w:szCs w:val="20"/>
        </w:rPr>
        <w:t>Otherwise, backup withholding will begin.</w:t>
      </w: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D228C">
        <w:rPr>
          <w:rFonts w:ascii="Arial" w:hAnsi="Arial" w:cs="Arial"/>
          <w:b/>
          <w:bCs/>
          <w:sz w:val="20"/>
          <w:szCs w:val="20"/>
        </w:rPr>
        <w:t>Current IRS Name on Account SEE ATTACHED LETTER</w:t>
      </w: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D228C">
        <w:rPr>
          <w:rFonts w:ascii="Arial" w:hAnsi="Arial" w:cs="Arial"/>
          <w:b/>
          <w:bCs/>
          <w:sz w:val="20"/>
          <w:szCs w:val="20"/>
        </w:rPr>
        <w:t>Current Name on Account SEE ATTACHED LETTER</w:t>
      </w: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D228C">
        <w:rPr>
          <w:rFonts w:ascii="Arial" w:hAnsi="Arial" w:cs="Arial"/>
          <w:b/>
          <w:bCs/>
          <w:sz w:val="20"/>
          <w:szCs w:val="20"/>
        </w:rPr>
        <w:t>Current TIN on Account SEE ATTACHED LETTER</w:t>
      </w: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228C">
        <w:rPr>
          <w:rFonts w:ascii="Arial" w:hAnsi="Arial" w:cs="Arial"/>
          <w:sz w:val="20"/>
          <w:szCs w:val="20"/>
        </w:rPr>
        <w:t>We have received notice from the Internal Revenue Service (IRS) twice within 3 years stating that the</w:t>
      </w:r>
    </w:p>
    <w:p w:rsid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228C">
        <w:rPr>
          <w:rFonts w:ascii="Arial" w:hAnsi="Arial" w:cs="Arial"/>
          <w:sz w:val="20"/>
          <w:szCs w:val="20"/>
        </w:rPr>
        <w:t>combination of the name and taxpayer identification number (name/TIN combination) on your account with us is</w:t>
      </w:r>
      <w:r>
        <w:rPr>
          <w:rFonts w:ascii="Arial" w:hAnsi="Arial" w:cs="Arial"/>
          <w:sz w:val="20"/>
          <w:szCs w:val="20"/>
        </w:rPr>
        <w:t xml:space="preserve"> </w:t>
      </w:r>
      <w:r w:rsidRPr="00AD228C">
        <w:rPr>
          <w:rFonts w:ascii="Arial" w:hAnsi="Arial" w:cs="Arial"/>
          <w:sz w:val="20"/>
          <w:szCs w:val="20"/>
        </w:rPr>
        <w:t>incorrect. (Your account number, current name on the account, and current taxpayer identification number (TIN) on</w:t>
      </w:r>
      <w:r>
        <w:rPr>
          <w:rFonts w:ascii="Arial" w:hAnsi="Arial" w:cs="Arial"/>
          <w:sz w:val="20"/>
          <w:szCs w:val="20"/>
        </w:rPr>
        <w:t xml:space="preserve"> </w:t>
      </w:r>
      <w:r w:rsidRPr="00AD228C">
        <w:rPr>
          <w:rFonts w:ascii="Arial" w:hAnsi="Arial" w:cs="Arial"/>
          <w:sz w:val="20"/>
          <w:szCs w:val="20"/>
        </w:rPr>
        <w:t>the account are shown above.) A name/TIN combination is incorrect if it does not match a name/TIN combination</w:t>
      </w:r>
      <w:r>
        <w:rPr>
          <w:rFonts w:ascii="Arial" w:hAnsi="Arial" w:cs="Arial"/>
          <w:sz w:val="20"/>
          <w:szCs w:val="20"/>
        </w:rPr>
        <w:t xml:space="preserve"> </w:t>
      </w:r>
      <w:r w:rsidRPr="00AD228C">
        <w:rPr>
          <w:rFonts w:ascii="Arial" w:hAnsi="Arial" w:cs="Arial"/>
          <w:sz w:val="20"/>
          <w:szCs w:val="20"/>
        </w:rPr>
        <w:t>shown on the records of the Social Security Administration (SSA) or the IRS.</w:t>
      </w: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228C">
        <w:rPr>
          <w:rFonts w:ascii="Arial" w:hAnsi="Arial" w:cs="Arial"/>
          <w:sz w:val="20"/>
          <w:szCs w:val="20"/>
        </w:rPr>
        <w:t>You should follow the instructions below to correct this problem and send the corrected information to us</w:t>
      </w:r>
    </w:p>
    <w:p w:rsid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228C">
        <w:rPr>
          <w:rFonts w:ascii="Arial" w:hAnsi="Arial" w:cs="Arial"/>
          <w:sz w:val="20"/>
          <w:szCs w:val="20"/>
        </w:rPr>
        <w:t>before the date shown above. If we do not have the correct information before that date, the law requires us to withhold</w:t>
      </w:r>
      <w:r>
        <w:rPr>
          <w:rFonts w:ascii="Arial" w:hAnsi="Arial" w:cs="Arial"/>
          <w:sz w:val="20"/>
          <w:szCs w:val="20"/>
        </w:rPr>
        <w:t xml:space="preserve"> </w:t>
      </w:r>
      <w:r w:rsidRPr="00AD228C">
        <w:rPr>
          <w:rFonts w:ascii="Arial" w:hAnsi="Arial" w:cs="Arial"/>
          <w:sz w:val="20"/>
          <w:szCs w:val="20"/>
        </w:rPr>
        <w:t>31 percent of the interest, dividends, and certain other payments that we make to your account.</w:t>
      </w:r>
      <w:r>
        <w:rPr>
          <w:rFonts w:ascii="Arial" w:hAnsi="Arial" w:cs="Arial"/>
          <w:sz w:val="20"/>
          <w:szCs w:val="20"/>
        </w:rPr>
        <w:t xml:space="preserve">  </w:t>
      </w:r>
      <w:r w:rsidRPr="00AD228C">
        <w:rPr>
          <w:rFonts w:ascii="Arial" w:hAnsi="Arial" w:cs="Arial"/>
          <w:sz w:val="20"/>
          <w:szCs w:val="20"/>
        </w:rPr>
        <w:t>Section 3406 of the Internal Revenue Code requires that we withhold 31 percent in tax, called backup</w:t>
      </w:r>
      <w:r>
        <w:rPr>
          <w:rFonts w:ascii="Arial" w:hAnsi="Arial" w:cs="Arial"/>
          <w:sz w:val="20"/>
          <w:szCs w:val="20"/>
        </w:rPr>
        <w:t xml:space="preserve"> </w:t>
      </w:r>
      <w:r w:rsidRPr="00AD228C">
        <w:rPr>
          <w:rFonts w:ascii="Arial" w:hAnsi="Arial" w:cs="Arial"/>
          <w:sz w:val="20"/>
          <w:szCs w:val="20"/>
        </w:rPr>
        <w:t>withholding, when you do not give us your correct name/TIN combination. Because of the notices we received from</w:t>
      </w:r>
      <w:r>
        <w:rPr>
          <w:rFonts w:ascii="Arial" w:hAnsi="Arial" w:cs="Arial"/>
          <w:sz w:val="20"/>
          <w:szCs w:val="20"/>
        </w:rPr>
        <w:t xml:space="preserve"> </w:t>
      </w:r>
      <w:r w:rsidRPr="00AD228C">
        <w:rPr>
          <w:rFonts w:ascii="Arial" w:hAnsi="Arial" w:cs="Arial"/>
          <w:sz w:val="20"/>
          <w:szCs w:val="20"/>
        </w:rPr>
        <w:t>the IRS, we are now required to disregard any future name/TIN combinations you furnish us for your account (whether</w:t>
      </w:r>
      <w:r>
        <w:rPr>
          <w:rFonts w:ascii="Arial" w:hAnsi="Arial" w:cs="Arial"/>
          <w:sz w:val="20"/>
          <w:szCs w:val="20"/>
        </w:rPr>
        <w:t xml:space="preserve"> </w:t>
      </w:r>
      <w:r w:rsidRPr="00AD228C">
        <w:rPr>
          <w:rFonts w:ascii="Arial" w:hAnsi="Arial" w:cs="Arial"/>
          <w:sz w:val="20"/>
          <w:szCs w:val="20"/>
        </w:rPr>
        <w:t>or not you certify your TIN under penalties of perjury) unless SSA (or, in the case of an incorrect employer</w:t>
      </w:r>
      <w:r>
        <w:rPr>
          <w:rFonts w:ascii="Arial" w:hAnsi="Arial" w:cs="Arial"/>
          <w:sz w:val="20"/>
          <w:szCs w:val="20"/>
        </w:rPr>
        <w:t xml:space="preserve"> </w:t>
      </w:r>
      <w:r w:rsidRPr="00AD228C">
        <w:rPr>
          <w:rFonts w:ascii="Arial" w:hAnsi="Arial" w:cs="Arial"/>
          <w:sz w:val="20"/>
          <w:szCs w:val="20"/>
        </w:rPr>
        <w:t>identification number, the</w:t>
      </w:r>
      <w:r>
        <w:rPr>
          <w:rFonts w:ascii="Arial" w:hAnsi="Arial" w:cs="Arial"/>
          <w:sz w:val="20"/>
          <w:szCs w:val="20"/>
        </w:rPr>
        <w:t xml:space="preserve"> </w:t>
      </w:r>
      <w:r w:rsidRPr="00AD228C">
        <w:rPr>
          <w:rFonts w:ascii="Arial" w:hAnsi="Arial" w:cs="Arial"/>
          <w:sz w:val="20"/>
          <w:szCs w:val="20"/>
        </w:rPr>
        <w:t>IRS) validates your name/TIN combination. Also, the IRS may charge you a $50 penalty for</w:t>
      </w:r>
      <w:r>
        <w:rPr>
          <w:rFonts w:ascii="Arial" w:hAnsi="Arial" w:cs="Arial"/>
          <w:sz w:val="20"/>
          <w:szCs w:val="20"/>
        </w:rPr>
        <w:t xml:space="preserve"> </w:t>
      </w:r>
      <w:r w:rsidRPr="00AD228C">
        <w:rPr>
          <w:rFonts w:ascii="Arial" w:hAnsi="Arial" w:cs="Arial"/>
          <w:sz w:val="20"/>
          <w:szCs w:val="20"/>
        </w:rPr>
        <w:t>failing to provide us with your correct name/TIN combination.</w:t>
      </w: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D228C">
        <w:rPr>
          <w:rFonts w:ascii="Arial" w:hAnsi="Arial" w:cs="Arial"/>
          <w:b/>
          <w:bCs/>
          <w:sz w:val="20"/>
          <w:szCs w:val="20"/>
          <w:u w:val="single"/>
        </w:rPr>
        <w:t>What You Need To Do</w:t>
      </w: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228C">
        <w:rPr>
          <w:rFonts w:ascii="Arial" w:hAnsi="Arial" w:cs="Arial"/>
          <w:sz w:val="20"/>
          <w:szCs w:val="20"/>
        </w:rPr>
        <w:t>Follow the instructions below to correct your account record to avoid backup withholding on your account</w:t>
      </w: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228C">
        <w:rPr>
          <w:rFonts w:ascii="Arial" w:hAnsi="Arial" w:cs="Arial"/>
          <w:sz w:val="20"/>
          <w:szCs w:val="20"/>
        </w:rPr>
        <w:t>(or to stop it once it has begun) and to avoid the penalty.</w:t>
      </w:r>
    </w:p>
    <w:p w:rsid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D228C">
        <w:rPr>
          <w:rFonts w:ascii="Arial" w:hAnsi="Arial" w:cs="Arial"/>
          <w:b/>
          <w:bCs/>
          <w:sz w:val="20"/>
          <w:szCs w:val="20"/>
          <w:u w:val="single"/>
        </w:rPr>
        <w:t>Individuals/Instructions for Incorrect Social Security Numbers</w:t>
      </w: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228C">
        <w:rPr>
          <w:rFonts w:ascii="Arial" w:hAnsi="Arial" w:cs="Arial"/>
          <w:sz w:val="20"/>
          <w:szCs w:val="20"/>
        </w:rPr>
        <w:t>If the incorrect TIN you furnished us is a social security number, you must:</w:t>
      </w: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228C">
        <w:rPr>
          <w:rFonts w:ascii="Arial" w:hAnsi="Arial" w:cs="Arial"/>
          <w:sz w:val="20"/>
          <w:szCs w:val="20"/>
        </w:rPr>
        <w:t>1. Contact your local SSA office by telephone and ask what you need to do to correct the problem for backup</w:t>
      </w:r>
      <w:r>
        <w:rPr>
          <w:rFonts w:ascii="Arial" w:hAnsi="Arial" w:cs="Arial"/>
          <w:sz w:val="20"/>
          <w:szCs w:val="20"/>
        </w:rPr>
        <w:t xml:space="preserve"> </w:t>
      </w:r>
      <w:r w:rsidRPr="00AD228C">
        <w:rPr>
          <w:rFonts w:ascii="Arial" w:hAnsi="Arial" w:cs="Arial"/>
          <w:sz w:val="20"/>
          <w:szCs w:val="20"/>
        </w:rPr>
        <w:t>withholding tax purposes;</w:t>
      </w: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228C">
        <w:rPr>
          <w:rFonts w:ascii="Arial" w:hAnsi="Arial" w:cs="Arial"/>
          <w:sz w:val="20"/>
          <w:szCs w:val="20"/>
        </w:rPr>
        <w:t>2. Give a copy of this notice to the SSA</w:t>
      </w: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228C">
        <w:rPr>
          <w:rFonts w:ascii="Arial" w:hAnsi="Arial" w:cs="Arial"/>
          <w:sz w:val="20"/>
          <w:szCs w:val="20"/>
        </w:rPr>
        <w:t>3. Request and authorize the SSA to send Form SSA-7028, Notice to Third Party of Social Security Number</w:t>
      </w:r>
      <w:r>
        <w:rPr>
          <w:rFonts w:ascii="Arial" w:hAnsi="Arial" w:cs="Arial"/>
          <w:sz w:val="20"/>
          <w:szCs w:val="20"/>
        </w:rPr>
        <w:t xml:space="preserve"> </w:t>
      </w:r>
      <w:r w:rsidRPr="00AD228C">
        <w:rPr>
          <w:rFonts w:ascii="Arial" w:hAnsi="Arial" w:cs="Arial"/>
          <w:sz w:val="20"/>
          <w:szCs w:val="20"/>
        </w:rPr>
        <w:t>Assignment, directly to us with a copy of this notice attached.</w:t>
      </w:r>
    </w:p>
    <w:p w:rsidR="00AD228C" w:rsidRDefault="00AD228C" w:rsidP="00AD2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D228C">
        <w:rPr>
          <w:rFonts w:ascii="Arial" w:hAnsi="Arial" w:cs="Arial"/>
          <w:b/>
          <w:bCs/>
          <w:sz w:val="20"/>
          <w:szCs w:val="20"/>
          <w:u w:val="single"/>
        </w:rPr>
        <w:t>Non-individuals or Certain Sole Proprietors</w:t>
      </w: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228C">
        <w:rPr>
          <w:rFonts w:ascii="Arial" w:hAnsi="Arial" w:cs="Arial"/>
          <w:sz w:val="20"/>
          <w:szCs w:val="20"/>
        </w:rPr>
        <w:t>Instructions for Incorrect Employer Identification Numbers</w:t>
      </w: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228C">
        <w:rPr>
          <w:rFonts w:ascii="Arial" w:hAnsi="Arial" w:cs="Arial"/>
          <w:sz w:val="20"/>
          <w:szCs w:val="20"/>
        </w:rPr>
        <w:t>If the incorrect TIN you furnished is an employer identification number, you must:</w:t>
      </w: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228C">
        <w:rPr>
          <w:rFonts w:ascii="Arial" w:hAnsi="Arial" w:cs="Arial"/>
          <w:sz w:val="20"/>
          <w:szCs w:val="20"/>
        </w:rPr>
        <w:t>1. Write the Internal Revenue Service Center (Attn. Entity Section) where you file your income tax return, and ask</w:t>
      </w:r>
      <w:r>
        <w:rPr>
          <w:rFonts w:ascii="Arial" w:hAnsi="Arial" w:cs="Arial"/>
          <w:sz w:val="20"/>
          <w:szCs w:val="20"/>
        </w:rPr>
        <w:t xml:space="preserve"> </w:t>
      </w:r>
      <w:r w:rsidRPr="00AD228C">
        <w:rPr>
          <w:rFonts w:ascii="Arial" w:hAnsi="Arial" w:cs="Arial"/>
          <w:sz w:val="20"/>
          <w:szCs w:val="20"/>
        </w:rPr>
        <w:t>the IRS to send you a Letter 147C;</w:t>
      </w: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228C">
        <w:rPr>
          <w:rFonts w:ascii="Arial" w:hAnsi="Arial" w:cs="Arial"/>
          <w:sz w:val="20"/>
          <w:szCs w:val="20"/>
        </w:rPr>
        <w:t>2. Enclose a copy of this notice in your letter to the Internal Revenue Service Center; and</w:t>
      </w:r>
    </w:p>
    <w:p w:rsidR="00AD228C" w:rsidRPr="00AD228C" w:rsidRDefault="00AD228C" w:rsidP="00AD2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228C">
        <w:rPr>
          <w:rFonts w:ascii="Arial" w:hAnsi="Arial" w:cs="Arial"/>
          <w:sz w:val="20"/>
          <w:szCs w:val="20"/>
        </w:rPr>
        <w:t>3. When the IRS sends you the Letter 147C, send it to us with a copy of this notice attached.</w:t>
      </w:r>
    </w:p>
    <w:p w:rsidR="000A63BA" w:rsidRPr="00AD228C" w:rsidRDefault="000A63BA">
      <w:pPr>
        <w:rPr>
          <w:rFonts w:ascii="Arial" w:hAnsi="Arial" w:cs="Arial"/>
          <w:sz w:val="20"/>
          <w:szCs w:val="20"/>
        </w:rPr>
      </w:pPr>
    </w:p>
    <w:sectPr w:rsidR="000A63BA" w:rsidRPr="00AD228C" w:rsidSect="006258B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D228C"/>
    <w:rsid w:val="000A63BA"/>
    <w:rsid w:val="00AD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 Lemas</dc:creator>
  <cp:lastModifiedBy>Cary Lemas</cp:lastModifiedBy>
  <cp:revision>1</cp:revision>
  <dcterms:created xsi:type="dcterms:W3CDTF">2011-11-07T17:37:00Z</dcterms:created>
  <dcterms:modified xsi:type="dcterms:W3CDTF">2011-11-07T17:43:00Z</dcterms:modified>
</cp:coreProperties>
</file>